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6"/>
          <w:szCs w:val="26"/>
        </w:rPr>
      </w:pPr>
      <w:r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221.15pt;margin-top:2.65pt;width:63.4pt;height:45.4pt;mso-wrap-distance-right:0pt;mso-position-horizontal-relative:text;mso-position-vertical-relative:text" filled="f" o:ole="">
            <v:imagedata r:id="rId3" o:title=""/>
          </v:shape>
          <o:OLEObject Type="Embed" ProgID="MSPhotoEd.3" ShapeID="ole_rId2" DrawAspect="Content" ObjectID="_1598058982" r:id="rId2"/>
        </w:object>
      </w:r>
      <w:r>
        <w:rPr>
          <w:rFonts w:cs="Times New Roman" w:ascii="Times New Roman" w:hAnsi="Times New Roman"/>
          <w:sz w:val="26"/>
          <w:szCs w:val="26"/>
        </w:rPr>
        <w:t>,</w:t>
      </w:r>
    </w:p>
    <w:p>
      <w:pPr>
        <w:pStyle w:val="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1"/>
        <w:spacing w:lineRule="auto" w:line="360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 xml:space="preserve">ЛАЗОВСКОГО МУНИЦИПАЛЬНОГО ОКРУГА ПРИМОРСКОГО КРАЯ </w:t>
      </w:r>
    </w:p>
    <w:p>
      <w:pPr>
        <w:pStyle w:val="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mc:AlternateContent>
          <mc:Choice Requires="wps">
            <w:drawing>
              <wp:anchor behindDoc="0" distT="0" distB="0" distL="0" distR="0" simplePos="0" locked="0" layoutInCell="0" allowOverlap="1" relativeHeight="2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2835" cy="635"/>
                <wp:effectExtent l="17780" t="22225" r="20320" b="15875"/>
                <wp:wrapNone/>
                <wp:docPr id="1" name="Прямая соединительная линия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1pt,9.25pt" ID="Прямая соединительная линия 1" stroked="t" o:allowincell="f" style="position:absolute">
                <v:stroke color="black" weight="31680" joinstyle="round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>
      <w:pPr>
        <w:pStyle w:val="2"/>
        <w:rPr>
          <w:i/>
          <w:i/>
          <w:szCs w:val="28"/>
        </w:rPr>
      </w:pPr>
      <w:r>
        <w:rPr>
          <w:i/>
          <w:szCs w:val="28"/>
        </w:rPr>
        <w:t xml:space="preserve">   </w:t>
      </w:r>
      <w:r>
        <w:rPr>
          <w:i/>
          <w:szCs w:val="28"/>
        </w:rPr>
        <w:t xml:space="preserve">ПОСТАНОВЛЕНИЕ                         </w:t>
      </w:r>
    </w:p>
    <w:p>
      <w:pPr>
        <w:pStyle w:val="Style14"/>
        <w:spacing w:lineRule="auto" w:line="360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4"/>
        <w:spacing w:lineRule="auto" w: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21 марта</w:t>
      </w:r>
      <w:r>
        <w:rPr>
          <w:sz w:val="26"/>
          <w:szCs w:val="26"/>
        </w:rPr>
        <w:t xml:space="preserve"> 202</w:t>
      </w:r>
      <w:r>
        <w:rPr>
          <w:sz w:val="26"/>
          <w:szCs w:val="26"/>
        </w:rPr>
        <w:t>3</w:t>
      </w:r>
      <w:r>
        <w:rPr>
          <w:sz w:val="26"/>
          <w:szCs w:val="26"/>
        </w:rPr>
        <w:t xml:space="preserve"> г.                                     с. Лазо                                          №   </w:t>
      </w:r>
      <w:r>
        <w:rPr>
          <w:sz w:val="26"/>
          <w:szCs w:val="26"/>
        </w:rPr>
        <w:t xml:space="preserve">236 </w:t>
      </w:r>
      <w:r>
        <w:rPr>
          <w:sz w:val="26"/>
          <w:szCs w:val="26"/>
        </w:rPr>
        <w:t xml:space="preserve">                                                                     </w:t>
      </w:r>
    </w:p>
    <w:p>
      <w:pPr>
        <w:pStyle w:val="Style14"/>
        <w:spacing w:lineRule="auto" w:line="360"/>
        <w:jc w:val="center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1"/>
        <w:spacing w:lineRule="atLeast" w:line="23"/>
        <w:jc w:val="center"/>
        <w:rPr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Об утверждении административного регламента предоставления муниципальной услуги «Прием заявлений и постановка на учет детей в целях зачисления в муниципальные образовательные организации, реализующие основные общеобразовательные программы дошкольного образования»</w:t>
      </w:r>
    </w:p>
    <w:p>
      <w:pPr>
        <w:pStyle w:val="Style14"/>
        <w:spacing w:lineRule="auto" w:line="276"/>
        <w:jc w:val="center"/>
        <w:rPr>
          <w:b/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Style14"/>
        <w:spacing w:lineRule="auto" w:line="3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в соответствии с Уставом Лазовского муниципального округа,   администрация Лазовского муниципального округа</w:t>
      </w:r>
    </w:p>
    <w:p>
      <w:pPr>
        <w:pStyle w:val="P"/>
        <w:numPr>
          <w:ilvl w:val="0"/>
          <w:numId w:val="0"/>
        </w:numPr>
        <w:spacing w:lineRule="auto" w:line="360" w:before="280" w:after="28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>
      <w:pPr>
        <w:pStyle w:val="ConsPlusNormal1"/>
        <w:spacing w:lineRule="auto" w:line="36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 xml:space="preserve">1.Утвердить административный регламент предоставления муниципальной услуги </w:t>
      </w:r>
      <w:r>
        <w:rPr>
          <w:rFonts w:cs="Times New Roman" w:ascii="Times New Roman" w:hAnsi="Times New Roman"/>
          <w:b w:val="false"/>
          <w:bCs w:val="false"/>
          <w:sz w:val="26"/>
          <w:szCs w:val="26"/>
        </w:rPr>
        <w:t>«Прием заявлений и постановка на учет детей в целях зачисления в муниципальные образовательные организации, реализующие основные общеобразовательные программы дошкольного образования» (</w:t>
      </w:r>
      <w:r>
        <w:rPr>
          <w:rFonts w:cs="Times New Roman" w:ascii="Times New Roman" w:hAnsi="Times New Roman"/>
          <w:sz w:val="26"/>
          <w:szCs w:val="26"/>
        </w:rPr>
        <w:t>приложение 1 к настоящему постановлению).</w:t>
      </w:r>
    </w:p>
    <w:p>
      <w:pPr>
        <w:pStyle w:val="Style14"/>
        <w:spacing w:lineRule="auto" w:line="3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Постановление вступает в силу с </w:t>
      </w:r>
      <w:r>
        <w:rPr>
          <w:sz w:val="26"/>
          <w:szCs w:val="26"/>
        </w:rPr>
        <w:t>момента его подписания</w:t>
      </w:r>
      <w:r>
        <w:rPr>
          <w:sz w:val="26"/>
          <w:szCs w:val="26"/>
        </w:rPr>
        <w:t>.</w:t>
      </w:r>
    </w:p>
    <w:p>
      <w:pPr>
        <w:pStyle w:val="Style14"/>
        <w:spacing w:lineRule="auto" w:line="3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 Управляющему делами администрации Лазовского муниципального округа Матвеенко Л.Р. разместить на официальном сайте в сети «Интернет».</w:t>
      </w:r>
    </w:p>
    <w:p>
      <w:pPr>
        <w:pStyle w:val="Style14"/>
        <w:spacing w:lineRule="auto" w:line="3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Признать утратившим силу постановление администрации Лазовского муниципального района от 26.04.2018 г. № 374 </w:t>
      </w:r>
      <w:r>
        <w:rPr>
          <w:b w:val="false"/>
          <w:bCs w:val="false"/>
          <w:sz w:val="26"/>
          <w:szCs w:val="26"/>
        </w:rPr>
        <w:t xml:space="preserve"> «</w:t>
      </w:r>
      <w:r>
        <w:rPr>
          <w:rFonts w:cs="Times New Roman"/>
          <w:b w:val="false"/>
          <w:bCs w:val="false"/>
          <w:sz w:val="26"/>
          <w:szCs w:val="26"/>
        </w:rPr>
        <w:t>Об утверждении административного регламента предоставления муниципальной услуги «Прием заявлений и постановка на учет детей в целях зачисления в муниципальные образовательные организации, реализующие основные общеобразовательные программы дошкольного образования».</w:t>
      </w:r>
    </w:p>
    <w:p>
      <w:pPr>
        <w:pStyle w:val="Style14"/>
        <w:spacing w:lineRule="auto" w:line="36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 Контроль за исполнением настоящего постановления возложить на начальника управления образования администрации Лазовского муниципального округа Галаган М.Э.</w:t>
      </w:r>
    </w:p>
    <w:p>
      <w:pPr>
        <w:pStyle w:val="Style14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4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4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  <w:t>Глава Лазовского</w:t>
      </w:r>
    </w:p>
    <w:p>
      <w:pPr>
        <w:pStyle w:val="Style14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                                                                      Ю.А. Мосальский</w:t>
        <w:tab/>
      </w:r>
    </w:p>
    <w:p>
      <w:pPr>
        <w:pStyle w:val="Style14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4"/>
        <w:spacing w:lineRule="auto" w:line="276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P"/>
        <w:numPr>
          <w:ilvl w:val="0"/>
          <w:numId w:val="0"/>
        </w:numPr>
        <w:spacing w:lineRule="auto" w:line="360" w:before="280" w:after="28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spacing w:before="0" w:after="200"/>
        <w:rPr>
          <w:b/>
          <w:b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15718"/>
    <w:pPr>
      <w:widowControl/>
      <w:bidi w:val="0"/>
      <w:spacing w:lineRule="auto" w:line="276" w:before="0" w:after="200"/>
      <w:jc w:val="left"/>
    </w:pPr>
    <w:rPr>
      <w:rFonts w:eastAsia="" w:eastAsiaTheme="minorEastAsia" w:ascii="Calibri" w:hAnsi="Calibri" w:cs=""/>
      <w:color w:val="auto"/>
      <w:kern w:val="0"/>
      <w:sz w:val="22"/>
      <w:szCs w:val="22"/>
      <w:lang w:eastAsia="ru-RU" w:val="ru-RU" w:bidi="ar-SA"/>
    </w:rPr>
  </w:style>
  <w:style w:type="paragraph" w:styleId="1">
    <w:name w:val="Heading 1"/>
    <w:basedOn w:val="Normal"/>
    <w:next w:val="Normal"/>
    <w:link w:val="10"/>
    <w:qFormat/>
    <w:rsid w:val="00715718"/>
    <w:pPr>
      <w:keepNext w:val="true"/>
      <w:spacing w:lineRule="auto" w:line="240" w:before="0" w:after="0"/>
      <w:jc w:val="center"/>
      <w:outlineLvl w:val="0"/>
    </w:pPr>
    <w:rPr>
      <w:rFonts w:ascii="Times New Roman" w:hAnsi="Times New Roman" w:eastAsia="Times New Roman" w:cs="Times New Roman"/>
      <w:b/>
      <w:sz w:val="44"/>
      <w:szCs w:val="20"/>
    </w:rPr>
  </w:style>
  <w:style w:type="paragraph" w:styleId="2">
    <w:name w:val="Heading 2"/>
    <w:basedOn w:val="Normal"/>
    <w:next w:val="Normal"/>
    <w:link w:val="20"/>
    <w:semiHidden/>
    <w:unhideWhenUsed/>
    <w:qFormat/>
    <w:rsid w:val="00715718"/>
    <w:pPr>
      <w:keepNext w:val="true"/>
      <w:spacing w:lineRule="auto" w:line="240" w:before="0" w:after="0"/>
      <w:jc w:val="center"/>
      <w:outlineLvl w:val="1"/>
    </w:pPr>
    <w:rPr>
      <w:rFonts w:ascii="Times New Roman" w:hAnsi="Times New Roman" w:eastAsia="Times New Roman" w:cs="Times New Roman"/>
      <w:b/>
      <w:sz w:val="28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715718"/>
    <w:rPr>
      <w:rFonts w:ascii="Times New Roman" w:hAnsi="Times New Roman" w:eastAsia="Times New Roman" w:cs="Times New Roman"/>
      <w:b/>
      <w:sz w:val="44"/>
      <w:szCs w:val="20"/>
      <w:lang w:eastAsia="ru-RU"/>
    </w:rPr>
  </w:style>
  <w:style w:type="character" w:styleId="21" w:customStyle="1">
    <w:name w:val="Заголовок 2 Знак"/>
    <w:basedOn w:val="DefaultParagraphFont"/>
    <w:link w:val="2"/>
    <w:semiHidden/>
    <w:qFormat/>
    <w:rsid w:val="00715718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uiPriority w:val="99"/>
    <w:semiHidden/>
    <w:qFormat/>
    <w:rsid w:val="00715718"/>
    <w:rPr>
      <w:rFonts w:eastAsia="" w:eastAsiaTheme="minorEastAsia"/>
      <w:lang w:eastAsia="ru-RU"/>
    </w:rPr>
  </w:style>
  <w:style w:type="character" w:styleId="12" w:customStyle="1">
    <w:name w:val="Основной текст Знак1"/>
    <w:basedOn w:val="DefaultParagraphFont"/>
    <w:link w:val="a3"/>
    <w:qFormat/>
    <w:locked/>
    <w:rsid w:val="00715718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ConsPlusNormal" w:customStyle="1">
    <w:name w:val="ConsPlusNormal Знак"/>
    <w:link w:val="ConsPlusNormal"/>
    <w:uiPriority w:val="99"/>
    <w:qFormat/>
    <w:locked/>
    <w:rsid w:val="00ec15e1"/>
    <w:rPr>
      <w:rFonts w:ascii="Arial" w:hAnsi="Arial" w:eastAsia="Calibri" w:cs="Arial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link w:val="11"/>
    <w:unhideWhenUsed/>
    <w:rsid w:val="00715718"/>
    <w:pPr>
      <w:spacing w:lineRule="auto" w:line="240" w:before="0" w:after="0"/>
    </w:pPr>
    <w:rPr>
      <w:rFonts w:ascii="Times New Roman" w:hAnsi="Times New Roman" w:eastAsia="Times New Roman" w:cs="Times New Roman"/>
      <w:sz w:val="28"/>
      <w:szCs w:val="20"/>
    </w:rPr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P" w:customStyle="1">
    <w:name w:val="p"/>
    <w:basedOn w:val="Normal"/>
    <w:qFormat/>
    <w:rsid w:val="00715718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onsPlusNormal1" w:customStyle="1">
    <w:name w:val="ConsPlusNormal"/>
    <w:link w:val="ConsPlusNormal0"/>
    <w:uiPriority w:val="99"/>
    <w:qFormat/>
    <w:rsid w:val="00ec15e1"/>
    <w:pPr>
      <w:widowControl/>
      <w:bidi w:val="0"/>
      <w:spacing w:lineRule="auto" w:line="240" w:before="0" w:after="0"/>
      <w:jc w:val="left"/>
    </w:pPr>
    <w:rPr>
      <w:rFonts w:ascii="Arial" w:hAnsi="Arial" w:eastAsia="Calibri" w:cs="Arial" w:eastAsiaTheme="minorHAnsi"/>
      <w:color w:val="auto"/>
      <w:kern w:val="0"/>
      <w:sz w:val="22"/>
      <w:szCs w:val="22"/>
      <w:lang w:val="ru-RU" w:eastAsia="en-US" w:bidi="ar-SA"/>
    </w:rPr>
  </w:style>
  <w:style w:type="paragraph" w:styleId="Default" w:customStyle="1">
    <w:name w:val="Default"/>
    <w:qFormat/>
    <w:rsid w:val="00ec15e1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Application>LibreOffice/7.2.2.2$Windows_X86_64 LibreOffice_project/02b2acce88a210515b4a5bb2e46cbfb63fe97d56</Application>
  <AppVersion>15.0000</AppVersion>
  <Pages>2</Pages>
  <Words>206</Words>
  <Characters>1641</Characters>
  <CharactersWithSpaces>2085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2021-07-06T13:31:00Z</dcterms:created>
  <dc:creator>Пользователь Windows</dc:creator>
  <dc:description/>
  <dc:language>ru-RU</dc:language>
  <cp:lastModifiedBy/>
  <dcterms:modified xsi:type="dcterms:W3CDTF">2023-03-22T16:03:25Z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